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06" w:rsidRDefault="00786A06" w:rsidP="00786A06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F8139E" w:rsidRPr="00786A06" w:rsidRDefault="00A54176" w:rsidP="00786A06">
      <w:pPr>
        <w:jc w:val="center"/>
        <w:rPr>
          <w:rFonts w:ascii="宋体" w:eastAsia="宋体" w:hAnsi="宋体"/>
          <w:b/>
          <w:sz w:val="32"/>
          <w:szCs w:val="32"/>
        </w:rPr>
      </w:pPr>
      <w:r w:rsidRPr="00170AAD">
        <w:rPr>
          <w:rFonts w:ascii="宋体" w:eastAsia="宋体" w:hAnsi="宋体" w:hint="eastAsia"/>
          <w:b/>
          <w:sz w:val="32"/>
          <w:szCs w:val="32"/>
        </w:rPr>
        <w:t>华东理工</w:t>
      </w:r>
      <w:r w:rsidRPr="00170AAD">
        <w:rPr>
          <w:rFonts w:ascii="宋体" w:eastAsia="宋体" w:hAnsi="宋体"/>
          <w:b/>
          <w:sz w:val="32"/>
          <w:szCs w:val="32"/>
        </w:rPr>
        <w:t>大学集中整治形式主义、官僚主义意见（</w:t>
      </w:r>
      <w:r w:rsidRPr="00170AAD">
        <w:rPr>
          <w:rFonts w:ascii="宋体" w:eastAsia="宋体" w:hAnsi="宋体" w:hint="eastAsia"/>
          <w:b/>
          <w:sz w:val="32"/>
          <w:szCs w:val="32"/>
        </w:rPr>
        <w:t>建议</w:t>
      </w:r>
      <w:r w:rsidRPr="00170AAD">
        <w:rPr>
          <w:rFonts w:ascii="宋体" w:eastAsia="宋体" w:hAnsi="宋体"/>
          <w:b/>
          <w:sz w:val="32"/>
          <w:szCs w:val="32"/>
        </w:rPr>
        <w:t>）</w:t>
      </w:r>
      <w:r w:rsidRPr="00170AAD">
        <w:rPr>
          <w:rFonts w:ascii="宋体" w:eastAsia="宋体" w:hAnsi="宋体" w:hint="eastAsia"/>
          <w:b/>
          <w:sz w:val="32"/>
          <w:szCs w:val="32"/>
        </w:rPr>
        <w:t>征询表</w:t>
      </w:r>
    </w:p>
    <w:p w:rsidR="007E050B" w:rsidRPr="00BD2FBB" w:rsidRDefault="007E050B" w:rsidP="00BD2FBB">
      <w:pPr>
        <w:spacing w:line="276" w:lineRule="auto"/>
        <w:jc w:val="left"/>
        <w:rPr>
          <w:rFonts w:ascii="宋体" w:eastAsia="宋体" w:hAnsi="宋体" w:cs="Helvetica"/>
          <w:sz w:val="24"/>
          <w:szCs w:val="24"/>
        </w:rPr>
      </w:pPr>
      <w:r w:rsidRPr="00BD2FBB">
        <w:rPr>
          <w:rFonts w:ascii="宋体" w:eastAsia="宋体" w:hAnsi="宋体" w:cs="Helvetica" w:hint="eastAsia"/>
          <w:sz w:val="24"/>
          <w:szCs w:val="24"/>
        </w:rPr>
        <w:t>各二级党组织</w:t>
      </w:r>
      <w:r w:rsidRPr="00BD2FBB">
        <w:rPr>
          <w:rFonts w:ascii="宋体" w:eastAsia="宋体" w:hAnsi="宋体" w:cs="Helvetica"/>
          <w:sz w:val="24"/>
          <w:szCs w:val="24"/>
        </w:rPr>
        <w:t>：</w:t>
      </w:r>
    </w:p>
    <w:p w:rsidR="00BD2FBB" w:rsidRDefault="00A54176" w:rsidP="00BD2FBB">
      <w:pPr>
        <w:spacing w:line="276" w:lineRule="auto"/>
        <w:ind w:firstLineChars="200" w:firstLine="480"/>
        <w:rPr>
          <w:rFonts w:ascii="宋体" w:eastAsia="宋体" w:hAnsi="宋体" w:cs="Helvetica"/>
          <w:sz w:val="24"/>
          <w:szCs w:val="24"/>
        </w:rPr>
      </w:pPr>
      <w:r w:rsidRPr="00BD2FBB">
        <w:rPr>
          <w:rFonts w:ascii="宋体" w:eastAsia="宋体" w:hAnsi="宋体" w:cs="Helvetica" w:hint="eastAsia"/>
          <w:sz w:val="24"/>
          <w:szCs w:val="24"/>
        </w:rPr>
        <w:t>为深入贯彻落实</w:t>
      </w:r>
      <w:r w:rsidRPr="00BD2FBB">
        <w:rPr>
          <w:rFonts w:ascii="宋体" w:eastAsia="宋体" w:hAnsi="宋体" w:cs="Helvetica"/>
          <w:sz w:val="24"/>
          <w:szCs w:val="24"/>
        </w:rPr>
        <w:t>中央纪委《</w:t>
      </w:r>
      <w:r w:rsidRPr="00BD2FBB">
        <w:rPr>
          <w:rFonts w:ascii="宋体" w:eastAsia="宋体" w:hAnsi="宋体" w:cs="Helvetica" w:hint="eastAsia"/>
          <w:sz w:val="24"/>
          <w:szCs w:val="24"/>
        </w:rPr>
        <w:t>关于</w:t>
      </w:r>
      <w:r w:rsidRPr="00BD2FBB">
        <w:rPr>
          <w:rFonts w:ascii="宋体" w:eastAsia="宋体" w:hAnsi="宋体" w:cs="Helvetica"/>
          <w:sz w:val="24"/>
          <w:szCs w:val="24"/>
        </w:rPr>
        <w:t>贯彻落实习近平总书记重要指示精神</w:t>
      </w:r>
      <w:r w:rsidRPr="00BD2FBB">
        <w:rPr>
          <w:rFonts w:ascii="宋体" w:eastAsia="宋体" w:hAnsi="宋体" w:cs="Helvetica" w:hint="eastAsia"/>
          <w:sz w:val="24"/>
          <w:szCs w:val="24"/>
        </w:rPr>
        <w:t>集中</w:t>
      </w:r>
      <w:r w:rsidRPr="00BD2FBB">
        <w:rPr>
          <w:rFonts w:ascii="宋体" w:eastAsia="宋体" w:hAnsi="宋体" w:cs="Helvetica"/>
          <w:sz w:val="24"/>
          <w:szCs w:val="24"/>
        </w:rPr>
        <w:t>整治形式主义、官僚主义的工作意见》</w:t>
      </w:r>
      <w:r w:rsidRPr="00BD2FBB">
        <w:rPr>
          <w:rFonts w:ascii="宋体" w:eastAsia="宋体" w:hAnsi="宋体" w:cs="Helvetica" w:hint="eastAsia"/>
          <w:sz w:val="24"/>
          <w:szCs w:val="24"/>
        </w:rPr>
        <w:t>和</w:t>
      </w:r>
      <w:r w:rsidRPr="00BD2FBB">
        <w:rPr>
          <w:rFonts w:ascii="宋体" w:eastAsia="宋体" w:hAnsi="宋体" w:cs="Helvetica"/>
          <w:sz w:val="24"/>
          <w:szCs w:val="24"/>
        </w:rPr>
        <w:t>市纪委通知精神，</w:t>
      </w:r>
      <w:r w:rsidR="00115159" w:rsidRPr="00BD2FBB">
        <w:rPr>
          <w:rFonts w:ascii="宋体" w:eastAsia="宋体" w:hAnsi="宋体" w:cs="Helvetica" w:hint="eastAsia"/>
          <w:sz w:val="24"/>
          <w:szCs w:val="24"/>
        </w:rPr>
        <w:t>进一步推进我校</w:t>
      </w:r>
      <w:r w:rsidR="0009108E">
        <w:rPr>
          <w:rFonts w:ascii="宋体" w:eastAsia="宋体" w:hAnsi="宋体" w:cs="Helvetica" w:hint="eastAsia"/>
          <w:sz w:val="24"/>
          <w:szCs w:val="24"/>
        </w:rPr>
        <w:t>全面</w:t>
      </w:r>
      <w:r w:rsidR="00115159" w:rsidRPr="00BD2FBB">
        <w:rPr>
          <w:rFonts w:ascii="宋体" w:eastAsia="宋体" w:hAnsi="宋体" w:cs="Helvetica" w:hint="eastAsia"/>
          <w:sz w:val="24"/>
          <w:szCs w:val="24"/>
        </w:rPr>
        <w:t>从严治党工作，巩固和深化作风建设成果，根据</w:t>
      </w:r>
      <w:r w:rsidRPr="00BD2FBB">
        <w:rPr>
          <w:rFonts w:ascii="宋体" w:eastAsia="宋体" w:hAnsi="宋体" w:cs="Helvetica" w:hint="eastAsia"/>
          <w:sz w:val="24"/>
          <w:szCs w:val="24"/>
        </w:rPr>
        <w:t>《华东理工大学集中整治形式主义、官僚主义实施方案》，</w:t>
      </w:r>
      <w:r w:rsidR="00115159" w:rsidRPr="00BD2FBB">
        <w:rPr>
          <w:rFonts w:ascii="宋体" w:eastAsia="宋体" w:hAnsi="宋体" w:cs="Helvetica" w:hint="eastAsia"/>
          <w:sz w:val="24"/>
          <w:szCs w:val="24"/>
        </w:rPr>
        <w:t>请各</w:t>
      </w:r>
      <w:r w:rsidR="00115159" w:rsidRPr="00BD2FBB">
        <w:rPr>
          <w:rFonts w:ascii="宋体" w:eastAsia="宋体" w:hAnsi="宋体" w:cs="Helvetica"/>
          <w:sz w:val="24"/>
          <w:szCs w:val="24"/>
        </w:rPr>
        <w:t>二级党组织</w:t>
      </w:r>
      <w:r w:rsidR="00115159" w:rsidRPr="00BD2FBB">
        <w:rPr>
          <w:rFonts w:ascii="宋体" w:eastAsia="宋体" w:hAnsi="宋体" w:cs="Helvetica" w:hint="eastAsia"/>
          <w:sz w:val="24"/>
          <w:szCs w:val="24"/>
        </w:rPr>
        <w:t>在</w:t>
      </w:r>
      <w:r w:rsidR="00115159" w:rsidRPr="00BD2FBB">
        <w:rPr>
          <w:rFonts w:ascii="宋体" w:eastAsia="宋体" w:hAnsi="宋体" w:cs="Helvetica"/>
          <w:sz w:val="24"/>
          <w:szCs w:val="24"/>
        </w:rPr>
        <w:t>广泛听取</w:t>
      </w:r>
      <w:r w:rsidR="000D1E48">
        <w:rPr>
          <w:rFonts w:ascii="宋体" w:eastAsia="宋体" w:hAnsi="宋体" w:cs="Helvetica" w:hint="eastAsia"/>
          <w:sz w:val="24"/>
          <w:szCs w:val="24"/>
        </w:rPr>
        <w:t>教职员工</w:t>
      </w:r>
      <w:r w:rsidR="00115159" w:rsidRPr="00BD2FBB">
        <w:rPr>
          <w:rFonts w:ascii="宋体" w:eastAsia="宋体" w:hAnsi="宋体" w:cs="Helvetica"/>
          <w:sz w:val="24"/>
          <w:szCs w:val="24"/>
        </w:rPr>
        <w:t>意见的基础上，</w:t>
      </w:r>
      <w:r w:rsidR="002A2F47">
        <w:rPr>
          <w:rFonts w:ascii="宋体" w:eastAsia="宋体" w:hAnsi="宋体" w:cs="Helvetica" w:hint="eastAsia"/>
          <w:sz w:val="24"/>
          <w:szCs w:val="24"/>
        </w:rPr>
        <w:t>对</w:t>
      </w:r>
      <w:r w:rsidR="00115159" w:rsidRPr="00BD2FBB">
        <w:rPr>
          <w:rFonts w:ascii="宋体" w:eastAsia="宋体" w:hAnsi="宋体" w:cs="Helvetica"/>
          <w:sz w:val="24"/>
          <w:szCs w:val="24"/>
        </w:rPr>
        <w:t>我校</w:t>
      </w:r>
      <w:r w:rsidR="006C7017">
        <w:rPr>
          <w:rFonts w:ascii="宋体" w:eastAsia="宋体" w:hAnsi="宋体" w:cs="Helvetica" w:hint="eastAsia"/>
          <w:sz w:val="24"/>
          <w:szCs w:val="24"/>
        </w:rPr>
        <w:t>校</w:t>
      </w:r>
      <w:r w:rsidR="006C7017">
        <w:rPr>
          <w:rFonts w:ascii="宋体" w:eastAsia="宋体" w:hAnsi="宋体" w:cs="Helvetica"/>
          <w:sz w:val="24"/>
          <w:szCs w:val="24"/>
        </w:rPr>
        <w:t>院两级领导班子和领导干部</w:t>
      </w:r>
      <w:r w:rsidR="00115159" w:rsidRPr="00BD2FBB">
        <w:rPr>
          <w:rFonts w:ascii="宋体" w:eastAsia="宋体" w:hAnsi="宋体" w:cs="Helvetica"/>
          <w:sz w:val="24"/>
          <w:szCs w:val="24"/>
        </w:rPr>
        <w:t>存在的</w:t>
      </w:r>
      <w:r w:rsidR="006C7017">
        <w:rPr>
          <w:rFonts w:ascii="宋体" w:eastAsia="宋体" w:hAnsi="宋体" w:cs="Helvetica" w:hint="eastAsia"/>
          <w:sz w:val="24"/>
          <w:szCs w:val="24"/>
        </w:rPr>
        <w:t>形式主义、</w:t>
      </w:r>
      <w:r w:rsidR="00115159" w:rsidRPr="00BD2FBB">
        <w:rPr>
          <w:rFonts w:ascii="宋体" w:eastAsia="宋体" w:hAnsi="宋体" w:cs="Helvetica" w:hint="eastAsia"/>
          <w:sz w:val="24"/>
          <w:szCs w:val="24"/>
        </w:rPr>
        <w:t>官僚主义问题</w:t>
      </w:r>
      <w:r w:rsidR="002A2F47">
        <w:rPr>
          <w:rFonts w:ascii="宋体" w:eastAsia="宋体" w:hAnsi="宋体" w:cs="Helvetica" w:hint="eastAsia"/>
          <w:sz w:val="24"/>
          <w:szCs w:val="24"/>
        </w:rPr>
        <w:t>提出</w:t>
      </w:r>
      <w:r w:rsidR="002A2F47">
        <w:rPr>
          <w:rFonts w:ascii="宋体" w:eastAsia="宋体" w:hAnsi="宋体" w:cs="Helvetica"/>
          <w:sz w:val="24"/>
          <w:szCs w:val="24"/>
        </w:rPr>
        <w:t>意见</w:t>
      </w:r>
      <w:r w:rsidR="002A2F47">
        <w:rPr>
          <w:rFonts w:ascii="宋体" w:eastAsia="宋体" w:hAnsi="宋体" w:cs="Helvetica" w:hint="eastAsia"/>
          <w:sz w:val="24"/>
          <w:szCs w:val="24"/>
        </w:rPr>
        <w:t>和</w:t>
      </w:r>
      <w:r w:rsidR="002A2F47">
        <w:rPr>
          <w:rFonts w:ascii="宋体" w:eastAsia="宋体" w:hAnsi="宋体" w:cs="Helvetica"/>
          <w:sz w:val="24"/>
          <w:szCs w:val="24"/>
        </w:rPr>
        <w:t>建议</w:t>
      </w:r>
      <w:r w:rsidR="000D1E48">
        <w:rPr>
          <w:rFonts w:ascii="宋体" w:eastAsia="宋体" w:hAnsi="宋体" w:cs="Helvetica" w:hint="eastAsia"/>
          <w:sz w:val="24"/>
          <w:szCs w:val="24"/>
        </w:rPr>
        <w:t>，</w:t>
      </w:r>
      <w:r w:rsidR="00115159" w:rsidRPr="00BD2FBB">
        <w:rPr>
          <w:rFonts w:ascii="宋体" w:eastAsia="宋体" w:hAnsi="宋体" w:cs="Helvetica"/>
          <w:sz w:val="24"/>
          <w:szCs w:val="24"/>
        </w:rPr>
        <w:t>认真填写</w:t>
      </w:r>
      <w:r w:rsidR="00115159" w:rsidRPr="00BD2FBB">
        <w:rPr>
          <w:rFonts w:ascii="宋体" w:eastAsia="宋体" w:hAnsi="宋体" w:cs="Helvetica" w:hint="eastAsia"/>
          <w:sz w:val="24"/>
          <w:szCs w:val="24"/>
        </w:rPr>
        <w:t>意见（建议）征询表</w:t>
      </w:r>
      <w:r w:rsidR="007E050B" w:rsidRPr="00BD2FBB">
        <w:rPr>
          <w:rFonts w:ascii="宋体" w:eastAsia="宋体" w:hAnsi="宋体" w:cs="Helvetica" w:hint="eastAsia"/>
          <w:sz w:val="24"/>
          <w:szCs w:val="24"/>
        </w:rPr>
        <w:t>，</w:t>
      </w:r>
      <w:r w:rsidR="000D1E48">
        <w:rPr>
          <w:rFonts w:ascii="宋体" w:eastAsia="宋体" w:hAnsi="宋体" w:cs="Helvetica" w:hint="eastAsia"/>
          <w:sz w:val="24"/>
          <w:szCs w:val="24"/>
        </w:rPr>
        <w:t>并于</w:t>
      </w:r>
      <w:r w:rsidR="000D1E48" w:rsidRPr="000D1E48">
        <w:rPr>
          <w:rFonts w:ascii="宋体" w:eastAsia="宋体" w:hAnsi="宋体" w:cs="Helvetica"/>
          <w:sz w:val="24"/>
          <w:szCs w:val="24"/>
        </w:rPr>
        <w:t>2019年1月10日前电子版报纪委办公室（报送邮箱：</w:t>
      </w:r>
      <w:r w:rsidR="0009108E">
        <w:rPr>
          <w:rFonts w:ascii="宋体" w:eastAsia="宋体" w:hAnsi="宋体" w:cs="Helvetica" w:hint="eastAsia"/>
          <w:sz w:val="24"/>
          <w:szCs w:val="24"/>
        </w:rPr>
        <w:t>jwbgs</w:t>
      </w:r>
      <w:r w:rsidR="000D1E48" w:rsidRPr="000D1E48">
        <w:rPr>
          <w:rFonts w:ascii="宋体" w:eastAsia="宋体" w:hAnsi="宋体" w:cs="Helvetica"/>
          <w:sz w:val="24"/>
          <w:szCs w:val="24"/>
        </w:rPr>
        <w:t>@ecust.edu.cn）。</w:t>
      </w:r>
    </w:p>
    <w:p w:rsidR="0081060E" w:rsidRDefault="0081060E" w:rsidP="0081060E">
      <w:pPr>
        <w:spacing w:line="276" w:lineRule="auto"/>
        <w:ind w:firstLineChars="200" w:firstLine="480"/>
        <w:jc w:val="right"/>
        <w:rPr>
          <w:rFonts w:ascii="宋体" w:eastAsia="宋体" w:hAnsi="宋体" w:cs="Helvetica"/>
          <w:sz w:val="24"/>
          <w:szCs w:val="24"/>
        </w:rPr>
      </w:pPr>
      <w:r>
        <w:rPr>
          <w:rFonts w:ascii="宋体" w:eastAsia="宋体" w:hAnsi="宋体" w:cs="Helvetica" w:hint="eastAsia"/>
          <w:sz w:val="24"/>
          <w:szCs w:val="24"/>
        </w:rPr>
        <w:t>中共</w:t>
      </w:r>
      <w:r>
        <w:rPr>
          <w:rFonts w:ascii="宋体" w:eastAsia="宋体" w:hAnsi="宋体" w:cs="Helvetica"/>
          <w:sz w:val="24"/>
          <w:szCs w:val="24"/>
        </w:rPr>
        <w:t>华东理工大学</w:t>
      </w:r>
      <w:r w:rsidR="000D1E48">
        <w:rPr>
          <w:rFonts w:ascii="宋体" w:eastAsia="宋体" w:hAnsi="宋体" w:cs="Helvetica" w:hint="eastAsia"/>
          <w:sz w:val="24"/>
          <w:szCs w:val="24"/>
        </w:rPr>
        <w:t>纪律检查</w:t>
      </w:r>
      <w:r>
        <w:rPr>
          <w:rFonts w:ascii="宋体" w:eastAsia="宋体" w:hAnsi="宋体" w:cs="Helvetica"/>
          <w:sz w:val="24"/>
          <w:szCs w:val="24"/>
        </w:rPr>
        <w:t>委员会</w:t>
      </w:r>
    </w:p>
    <w:p w:rsidR="0081060E" w:rsidRPr="0081060E" w:rsidRDefault="00030D1B" w:rsidP="0081060E">
      <w:pPr>
        <w:spacing w:line="276" w:lineRule="auto"/>
        <w:ind w:firstLineChars="200" w:firstLine="480"/>
        <w:jc w:val="right"/>
        <w:rPr>
          <w:rFonts w:ascii="宋体" w:eastAsia="宋体" w:hAnsi="宋体" w:cs="Helvetica"/>
          <w:sz w:val="24"/>
          <w:szCs w:val="24"/>
        </w:rPr>
      </w:pPr>
      <w:r>
        <w:rPr>
          <w:rFonts w:ascii="宋体" w:eastAsia="宋体" w:hAnsi="宋体" w:cs="Helvetica"/>
          <w:sz w:val="24"/>
          <w:szCs w:val="24"/>
        </w:rPr>
        <w:t>2018.12.</w:t>
      </w:r>
      <w:r>
        <w:rPr>
          <w:rFonts w:ascii="宋体" w:eastAsia="宋体" w:hAnsi="宋体" w:cs="Helvetica" w:hint="eastAsia"/>
          <w:sz w:val="24"/>
          <w:szCs w:val="24"/>
        </w:rPr>
        <w:t>19</w:t>
      </w:r>
    </w:p>
    <w:p w:rsidR="00BD2FBB" w:rsidRPr="00BD2FBB" w:rsidRDefault="00BD2FBB" w:rsidP="006C7017">
      <w:pPr>
        <w:widowControl/>
        <w:spacing w:line="276" w:lineRule="auto"/>
        <w:jc w:val="left"/>
        <w:rPr>
          <w:rFonts w:ascii="宋体" w:eastAsia="宋体" w:hAnsi="宋体"/>
          <w:b/>
          <w:sz w:val="24"/>
          <w:szCs w:val="24"/>
        </w:rPr>
      </w:pPr>
      <w:r w:rsidRPr="00BD2FBB">
        <w:rPr>
          <w:rFonts w:ascii="宋体" w:eastAsia="宋体" w:hAnsi="宋体" w:hint="eastAsia"/>
          <w:b/>
          <w:sz w:val="24"/>
          <w:szCs w:val="24"/>
        </w:rPr>
        <w:t>一</w:t>
      </w:r>
      <w:r w:rsidRPr="00BD2FBB">
        <w:rPr>
          <w:rFonts w:ascii="宋体" w:eastAsia="宋体" w:hAnsi="宋体"/>
          <w:b/>
          <w:sz w:val="24"/>
          <w:szCs w:val="24"/>
        </w:rPr>
        <w:t>、</w:t>
      </w:r>
      <w:r w:rsidRPr="00BD2FBB">
        <w:rPr>
          <w:rFonts w:ascii="宋体" w:eastAsia="宋体" w:hAnsi="宋体" w:hint="eastAsia"/>
          <w:b/>
          <w:sz w:val="24"/>
          <w:szCs w:val="24"/>
        </w:rPr>
        <w:t>在贯彻落实党的路线方针政策、中央重大决策部署方面</w:t>
      </w:r>
    </w:p>
    <w:p w:rsidR="00BD2FBB" w:rsidRDefault="00BD2FBB" w:rsidP="006C7017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D2FBB">
        <w:rPr>
          <w:rFonts w:ascii="宋体" w:eastAsia="宋体" w:hAnsi="宋体" w:hint="eastAsia"/>
          <w:sz w:val="24"/>
          <w:szCs w:val="24"/>
        </w:rPr>
        <w:t>重点整治严重影响党中央权威和集中统一领导、影响中央政令畅通的形式主义、官僚主义的突出问题。特别是贯彻落实党的十九大精神，落实新发展理念，打好防范化解重大风险、精准脱贫、污染防治三大攻坚战，以及思想政治、宣传舆论和食品药品安全等工作和领域中发生的形式主义、官僚主义问题。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704"/>
        <w:gridCol w:w="4536"/>
        <w:gridCol w:w="1276"/>
        <w:gridCol w:w="4678"/>
        <w:gridCol w:w="4394"/>
      </w:tblGrid>
      <w:tr w:rsidR="0081060E" w:rsidTr="00786A06">
        <w:trPr>
          <w:trHeight w:val="518"/>
        </w:trPr>
        <w:tc>
          <w:tcPr>
            <w:tcW w:w="704" w:type="dxa"/>
            <w:vAlign w:val="center"/>
          </w:tcPr>
          <w:p w:rsidR="0081060E" w:rsidRPr="0081060E" w:rsidRDefault="0081060E" w:rsidP="009415C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1060E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81060E" w:rsidRPr="0081060E" w:rsidRDefault="0081060E" w:rsidP="009415C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1060E">
              <w:rPr>
                <w:rFonts w:ascii="宋体" w:eastAsia="宋体" w:hAnsi="宋体" w:hint="eastAsia"/>
                <w:b/>
                <w:sz w:val="24"/>
                <w:szCs w:val="24"/>
              </w:rPr>
              <w:t>具体</w:t>
            </w:r>
            <w:r w:rsidRPr="0081060E">
              <w:rPr>
                <w:rFonts w:ascii="宋体" w:eastAsia="宋体" w:hAnsi="宋体"/>
                <w:b/>
                <w:sz w:val="24"/>
                <w:szCs w:val="24"/>
              </w:rPr>
              <w:t>问题</w:t>
            </w:r>
          </w:p>
        </w:tc>
        <w:tc>
          <w:tcPr>
            <w:tcW w:w="1276" w:type="dxa"/>
            <w:vAlign w:val="center"/>
          </w:tcPr>
          <w:p w:rsidR="0081060E" w:rsidRPr="0081060E" w:rsidRDefault="0081060E" w:rsidP="00786A0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1060E">
              <w:rPr>
                <w:rFonts w:ascii="宋体" w:eastAsia="宋体" w:hAnsi="宋体" w:hint="eastAsia"/>
                <w:b/>
                <w:sz w:val="24"/>
                <w:szCs w:val="24"/>
              </w:rPr>
              <w:t>是否存在</w:t>
            </w:r>
          </w:p>
        </w:tc>
        <w:tc>
          <w:tcPr>
            <w:tcW w:w="4678" w:type="dxa"/>
            <w:vAlign w:val="center"/>
          </w:tcPr>
          <w:p w:rsidR="0081060E" w:rsidRPr="0081060E" w:rsidRDefault="0081060E" w:rsidP="009415C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1060E">
              <w:rPr>
                <w:rFonts w:ascii="宋体" w:eastAsia="宋体" w:hAnsi="宋体" w:hint="eastAsia"/>
                <w:b/>
                <w:sz w:val="24"/>
                <w:szCs w:val="24"/>
              </w:rPr>
              <w:t>具体</w:t>
            </w:r>
            <w:r w:rsidRPr="0081060E">
              <w:rPr>
                <w:rFonts w:ascii="宋体" w:eastAsia="宋体" w:hAnsi="宋体"/>
                <w:b/>
                <w:sz w:val="24"/>
                <w:szCs w:val="24"/>
              </w:rPr>
              <w:t>表现</w:t>
            </w:r>
          </w:p>
        </w:tc>
        <w:tc>
          <w:tcPr>
            <w:tcW w:w="4394" w:type="dxa"/>
            <w:vAlign w:val="center"/>
          </w:tcPr>
          <w:p w:rsidR="0081060E" w:rsidRPr="0081060E" w:rsidRDefault="0081060E" w:rsidP="009415C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1060E">
              <w:rPr>
                <w:rFonts w:ascii="宋体" w:eastAsia="宋体" w:hAnsi="宋体" w:hint="eastAsia"/>
                <w:b/>
                <w:sz w:val="24"/>
                <w:szCs w:val="24"/>
              </w:rPr>
              <w:t>建议</w:t>
            </w:r>
            <w:r w:rsidRPr="0081060E">
              <w:rPr>
                <w:rFonts w:ascii="宋体" w:eastAsia="宋体" w:hAnsi="宋体"/>
                <w:b/>
                <w:sz w:val="24"/>
                <w:szCs w:val="24"/>
              </w:rPr>
              <w:t>整改措施</w:t>
            </w:r>
          </w:p>
        </w:tc>
      </w:tr>
      <w:tr w:rsidR="0081060E" w:rsidTr="00786A06">
        <w:trPr>
          <w:trHeight w:val="2855"/>
        </w:trPr>
        <w:tc>
          <w:tcPr>
            <w:tcW w:w="704" w:type="dxa"/>
            <w:vAlign w:val="center"/>
          </w:tcPr>
          <w:p w:rsidR="0081060E" w:rsidRPr="00CA3A96" w:rsidRDefault="0081060E" w:rsidP="00B547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81060E" w:rsidRPr="00BD2FBB" w:rsidRDefault="0081060E" w:rsidP="00B54777">
            <w:pPr>
              <w:rPr>
                <w:rFonts w:ascii="宋体" w:eastAsia="宋体" w:hAnsi="宋体" w:cs="Helvetica"/>
                <w:sz w:val="24"/>
                <w:szCs w:val="24"/>
              </w:rPr>
            </w:pPr>
            <w:r w:rsidRPr="00BD2FBB">
              <w:rPr>
                <w:rFonts w:ascii="宋体" w:eastAsia="宋体" w:hAnsi="宋体" w:cs="Helvetica" w:hint="eastAsia"/>
                <w:sz w:val="24"/>
                <w:szCs w:val="24"/>
              </w:rPr>
              <w:t>对中央精神只做面上轰</w:t>
            </w:r>
            <w:r w:rsidR="00DC7F4F">
              <w:rPr>
                <w:rFonts w:ascii="宋体" w:eastAsia="宋体" w:hAnsi="宋体" w:cs="Helvetica" w:hint="eastAsia"/>
                <w:sz w:val="24"/>
                <w:szCs w:val="24"/>
              </w:rPr>
              <w:t>轰</w:t>
            </w:r>
            <w:r w:rsidRPr="00BD2FBB">
              <w:rPr>
                <w:rFonts w:ascii="宋体" w:eastAsia="宋体" w:hAnsi="宋体" w:cs="Helvetica" w:hint="eastAsia"/>
                <w:sz w:val="24"/>
                <w:szCs w:val="24"/>
              </w:rPr>
              <w:t>烈烈的传达，口号式、机械式的传达，不加消化、囫囵吞枣的传达，上下一般粗的传达；</w:t>
            </w:r>
          </w:p>
          <w:p w:rsidR="0081060E" w:rsidRPr="00BD2FBB" w:rsidRDefault="0081060E" w:rsidP="00B54777">
            <w:pPr>
              <w:rPr>
                <w:rFonts w:ascii="宋体" w:eastAsia="宋体" w:hAnsi="宋体" w:cs="Helvetica"/>
                <w:sz w:val="24"/>
                <w:szCs w:val="24"/>
              </w:rPr>
            </w:pPr>
            <w:r w:rsidRPr="00BD2FBB">
              <w:rPr>
                <w:rFonts w:ascii="宋体" w:eastAsia="宋体" w:hAnsi="宋体" w:cs="Helvetica" w:hint="eastAsia"/>
                <w:sz w:val="24"/>
                <w:szCs w:val="24"/>
              </w:rPr>
              <w:t>在工作中空喊口号，表态多调门高、行动少落实差，热衷于作秀造势；</w:t>
            </w:r>
          </w:p>
          <w:p w:rsidR="0081060E" w:rsidRPr="00BD2FBB" w:rsidRDefault="0081060E" w:rsidP="00B54777">
            <w:pPr>
              <w:rPr>
                <w:rFonts w:ascii="宋体" w:eastAsia="宋体" w:hAnsi="宋体" w:cs="Helvetica"/>
                <w:sz w:val="24"/>
                <w:szCs w:val="24"/>
              </w:rPr>
            </w:pPr>
            <w:r w:rsidRPr="00BD2FBB">
              <w:rPr>
                <w:rFonts w:ascii="宋体" w:eastAsia="宋体" w:hAnsi="宋体" w:cs="Helvetica" w:hint="eastAsia"/>
                <w:sz w:val="24"/>
                <w:szCs w:val="24"/>
              </w:rPr>
              <w:t>单纯以会议贯彻会议、以文件落实文件，做表面文章、过度留痕，缺乏实际行动和具体措施。</w:t>
            </w:r>
          </w:p>
        </w:tc>
        <w:tc>
          <w:tcPr>
            <w:tcW w:w="1276" w:type="dxa"/>
          </w:tcPr>
          <w:p w:rsidR="0081060E" w:rsidRDefault="0081060E" w:rsidP="0081060E">
            <w:pPr>
              <w:jc w:val="center"/>
            </w:pPr>
          </w:p>
        </w:tc>
        <w:tc>
          <w:tcPr>
            <w:tcW w:w="4678" w:type="dxa"/>
          </w:tcPr>
          <w:p w:rsidR="0081060E" w:rsidRDefault="0081060E" w:rsidP="0081060E">
            <w:pPr>
              <w:jc w:val="center"/>
            </w:pPr>
          </w:p>
        </w:tc>
        <w:tc>
          <w:tcPr>
            <w:tcW w:w="4394" w:type="dxa"/>
          </w:tcPr>
          <w:p w:rsidR="0081060E" w:rsidRDefault="0081060E" w:rsidP="009415CC"/>
        </w:tc>
      </w:tr>
      <w:tr w:rsidR="0081060E" w:rsidTr="00786A06">
        <w:trPr>
          <w:trHeight w:val="1127"/>
        </w:trPr>
        <w:tc>
          <w:tcPr>
            <w:tcW w:w="704" w:type="dxa"/>
            <w:vAlign w:val="center"/>
          </w:tcPr>
          <w:p w:rsidR="0081060E" w:rsidRDefault="0081060E" w:rsidP="00B54777">
            <w:pPr>
              <w:jc w:val="center"/>
            </w:pPr>
            <w:r w:rsidRPr="00C62899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81060E" w:rsidRPr="00BD2FBB" w:rsidRDefault="00DC7F4F" w:rsidP="00B54777">
            <w:pPr>
              <w:rPr>
                <w:rFonts w:ascii="宋体" w:eastAsia="宋体" w:hAnsi="宋体" w:cs="Helvetica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sz w:val="24"/>
                <w:szCs w:val="24"/>
              </w:rPr>
              <w:t>单位</w:t>
            </w:r>
            <w:r w:rsidR="0081060E" w:rsidRPr="00BD2FBB">
              <w:rPr>
                <w:rFonts w:ascii="宋体" w:eastAsia="宋体" w:hAnsi="宋体" w:cs="Helvetica" w:hint="eastAsia"/>
                <w:sz w:val="24"/>
                <w:szCs w:val="24"/>
              </w:rPr>
              <w:t>和部门利益至上，贯彻执行中央决策部署打折扣、做选择、搞变通，说一套做一套。</w:t>
            </w:r>
          </w:p>
        </w:tc>
        <w:tc>
          <w:tcPr>
            <w:tcW w:w="1276" w:type="dxa"/>
          </w:tcPr>
          <w:p w:rsidR="0081060E" w:rsidRPr="00CA3A96" w:rsidRDefault="0081060E" w:rsidP="009415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060E" w:rsidRPr="00CA3A96" w:rsidRDefault="0081060E" w:rsidP="009415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060E" w:rsidRPr="00CA3A96" w:rsidRDefault="0081060E" w:rsidP="009415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060E" w:rsidTr="00786A06">
        <w:trPr>
          <w:trHeight w:val="1115"/>
        </w:trPr>
        <w:tc>
          <w:tcPr>
            <w:tcW w:w="704" w:type="dxa"/>
            <w:vAlign w:val="center"/>
          </w:tcPr>
          <w:p w:rsidR="0081060E" w:rsidRDefault="0081060E" w:rsidP="00B54777">
            <w:pPr>
              <w:jc w:val="center"/>
            </w:pPr>
            <w:r w:rsidRPr="00C62899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81060E" w:rsidRPr="00BD2FBB" w:rsidRDefault="0081060E" w:rsidP="00B54777">
            <w:pPr>
              <w:rPr>
                <w:rFonts w:ascii="宋体" w:eastAsia="宋体" w:hAnsi="宋体" w:cs="Helvetica"/>
                <w:sz w:val="24"/>
                <w:szCs w:val="24"/>
              </w:rPr>
            </w:pPr>
            <w:r w:rsidRPr="00BD2FBB">
              <w:rPr>
                <w:rFonts w:ascii="宋体" w:eastAsia="宋体" w:hAnsi="宋体" w:cs="Helvetica" w:hint="eastAsia"/>
                <w:sz w:val="24"/>
                <w:szCs w:val="24"/>
              </w:rPr>
              <w:t>缺乏正确的政绩观，急功近利、脱离实际，搞华而不实、劳民伤财的“政绩工程”“形象工程”。</w:t>
            </w:r>
          </w:p>
        </w:tc>
        <w:tc>
          <w:tcPr>
            <w:tcW w:w="1276" w:type="dxa"/>
          </w:tcPr>
          <w:p w:rsidR="0081060E" w:rsidRPr="00CA3A96" w:rsidRDefault="0081060E" w:rsidP="009415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060E" w:rsidRPr="00CA3A96" w:rsidRDefault="0081060E" w:rsidP="009415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060E" w:rsidRPr="00CA3A96" w:rsidRDefault="0081060E" w:rsidP="009415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BD2FBB" w:rsidRPr="00BD2FBB" w:rsidRDefault="00BD2FBB" w:rsidP="000D1E48">
      <w:pPr>
        <w:spacing w:line="276" w:lineRule="auto"/>
        <w:rPr>
          <w:rFonts w:ascii="宋体" w:eastAsia="宋体" w:hAnsi="宋体" w:cs="Helvetica"/>
          <w:b/>
          <w:sz w:val="24"/>
          <w:szCs w:val="24"/>
        </w:rPr>
        <w:sectPr w:rsidR="00BD2FBB" w:rsidRPr="00BD2FBB" w:rsidSect="0086139F">
          <w:pgSz w:w="16838" w:h="11906" w:orient="landscape"/>
          <w:pgMar w:top="340" w:right="720" w:bottom="340" w:left="720" w:header="851" w:footer="992" w:gutter="0"/>
          <w:cols w:space="425"/>
          <w:docGrid w:type="lines" w:linePitch="312"/>
        </w:sectPr>
      </w:pPr>
    </w:p>
    <w:p w:rsidR="00786A06" w:rsidRDefault="00786A06" w:rsidP="00786A06">
      <w:pPr>
        <w:rPr>
          <w:rFonts w:ascii="宋体" w:eastAsia="宋体" w:hAnsi="宋体"/>
          <w:b/>
          <w:sz w:val="24"/>
          <w:szCs w:val="24"/>
        </w:rPr>
      </w:pPr>
    </w:p>
    <w:p w:rsidR="00CA3A96" w:rsidRPr="00BD2FBB" w:rsidRDefault="00CA3A96" w:rsidP="00786A06">
      <w:pPr>
        <w:rPr>
          <w:rFonts w:ascii="宋体" w:eastAsia="宋体" w:hAnsi="宋体"/>
          <w:b/>
          <w:sz w:val="24"/>
          <w:szCs w:val="24"/>
        </w:rPr>
      </w:pPr>
      <w:r w:rsidRPr="00BD2FBB">
        <w:rPr>
          <w:rFonts w:ascii="宋体" w:eastAsia="宋体" w:hAnsi="宋体" w:hint="eastAsia"/>
          <w:b/>
          <w:sz w:val="24"/>
          <w:szCs w:val="24"/>
        </w:rPr>
        <w:t>二</w:t>
      </w:r>
      <w:r w:rsidRPr="00BD2FBB">
        <w:rPr>
          <w:rFonts w:ascii="宋体" w:eastAsia="宋体" w:hAnsi="宋体"/>
          <w:b/>
          <w:sz w:val="24"/>
          <w:szCs w:val="24"/>
        </w:rPr>
        <w:t>、</w:t>
      </w:r>
      <w:r w:rsidRPr="00BD2FBB">
        <w:rPr>
          <w:rFonts w:ascii="宋体" w:eastAsia="宋体" w:hAnsi="宋体" w:hint="eastAsia"/>
          <w:b/>
          <w:sz w:val="24"/>
          <w:szCs w:val="24"/>
        </w:rPr>
        <w:t>在联系群众、服务群众方面</w:t>
      </w:r>
    </w:p>
    <w:p w:rsidR="0069355C" w:rsidRDefault="00CA3A96" w:rsidP="00786A06">
      <w:pPr>
        <w:spacing w:afterLines="50" w:after="156"/>
        <w:ind w:firstLineChars="200" w:firstLine="480"/>
        <w:rPr>
          <w:rFonts w:ascii="宋体" w:eastAsia="宋体" w:hAnsi="宋体"/>
          <w:sz w:val="24"/>
          <w:szCs w:val="24"/>
        </w:rPr>
      </w:pPr>
      <w:r w:rsidRPr="00CA3A96">
        <w:rPr>
          <w:rFonts w:ascii="宋体" w:eastAsia="宋体" w:hAnsi="宋体" w:hint="eastAsia"/>
          <w:sz w:val="24"/>
          <w:szCs w:val="24"/>
        </w:rPr>
        <w:t>重点整治群众身边特别是群众反映强烈的形式主义、官僚主义突出问题。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704"/>
        <w:gridCol w:w="4536"/>
        <w:gridCol w:w="1276"/>
        <w:gridCol w:w="4678"/>
        <w:gridCol w:w="4394"/>
      </w:tblGrid>
      <w:tr w:rsidR="0081060E" w:rsidRPr="00B54777" w:rsidTr="00786A06">
        <w:trPr>
          <w:trHeight w:val="518"/>
        </w:trPr>
        <w:tc>
          <w:tcPr>
            <w:tcW w:w="704" w:type="dxa"/>
            <w:vAlign w:val="center"/>
          </w:tcPr>
          <w:p w:rsidR="0081060E" w:rsidRPr="0081060E" w:rsidRDefault="0081060E" w:rsidP="009415C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1060E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81060E" w:rsidRPr="0081060E" w:rsidRDefault="0081060E" w:rsidP="009415C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1060E">
              <w:rPr>
                <w:rFonts w:ascii="宋体" w:eastAsia="宋体" w:hAnsi="宋体" w:hint="eastAsia"/>
                <w:b/>
                <w:sz w:val="24"/>
                <w:szCs w:val="24"/>
              </w:rPr>
              <w:t>具体问题</w:t>
            </w:r>
          </w:p>
        </w:tc>
        <w:tc>
          <w:tcPr>
            <w:tcW w:w="1276" w:type="dxa"/>
            <w:vAlign w:val="center"/>
          </w:tcPr>
          <w:p w:rsidR="0081060E" w:rsidRPr="0081060E" w:rsidRDefault="0081060E" w:rsidP="009415C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1060E">
              <w:rPr>
                <w:rFonts w:ascii="宋体" w:eastAsia="宋体" w:hAnsi="宋体" w:hint="eastAsia"/>
                <w:b/>
                <w:sz w:val="24"/>
                <w:szCs w:val="24"/>
              </w:rPr>
              <w:t>是否存在</w:t>
            </w:r>
          </w:p>
        </w:tc>
        <w:tc>
          <w:tcPr>
            <w:tcW w:w="4678" w:type="dxa"/>
            <w:vAlign w:val="center"/>
          </w:tcPr>
          <w:p w:rsidR="0081060E" w:rsidRPr="0081060E" w:rsidRDefault="0081060E" w:rsidP="009415C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1060E">
              <w:rPr>
                <w:rFonts w:ascii="宋体" w:eastAsia="宋体" w:hAnsi="宋体" w:hint="eastAsia"/>
                <w:b/>
                <w:sz w:val="24"/>
                <w:szCs w:val="24"/>
              </w:rPr>
              <w:t>具体</w:t>
            </w:r>
            <w:r w:rsidRPr="0081060E">
              <w:rPr>
                <w:rFonts w:ascii="宋体" w:eastAsia="宋体" w:hAnsi="宋体"/>
                <w:b/>
                <w:sz w:val="24"/>
                <w:szCs w:val="24"/>
              </w:rPr>
              <w:t>表现</w:t>
            </w:r>
          </w:p>
        </w:tc>
        <w:tc>
          <w:tcPr>
            <w:tcW w:w="4394" w:type="dxa"/>
            <w:vAlign w:val="center"/>
          </w:tcPr>
          <w:p w:rsidR="0081060E" w:rsidRPr="0081060E" w:rsidRDefault="0081060E" w:rsidP="009415C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1060E">
              <w:rPr>
                <w:rFonts w:ascii="宋体" w:eastAsia="宋体" w:hAnsi="宋体" w:hint="eastAsia"/>
                <w:b/>
                <w:sz w:val="24"/>
                <w:szCs w:val="24"/>
              </w:rPr>
              <w:t>建议</w:t>
            </w:r>
            <w:r w:rsidRPr="0081060E">
              <w:rPr>
                <w:rFonts w:ascii="宋体" w:eastAsia="宋体" w:hAnsi="宋体"/>
                <w:b/>
                <w:sz w:val="24"/>
                <w:szCs w:val="24"/>
              </w:rPr>
              <w:t>整改措施</w:t>
            </w:r>
          </w:p>
        </w:tc>
      </w:tr>
      <w:tr w:rsidR="0081060E" w:rsidTr="00786A06">
        <w:trPr>
          <w:trHeight w:val="1964"/>
        </w:trPr>
        <w:tc>
          <w:tcPr>
            <w:tcW w:w="704" w:type="dxa"/>
            <w:vAlign w:val="center"/>
          </w:tcPr>
          <w:p w:rsidR="0081060E" w:rsidRPr="00CA3A96" w:rsidRDefault="0081060E" w:rsidP="00B547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81060E" w:rsidRDefault="00DC7F4F" w:rsidP="00B5477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漠视师生利益和疾苦，对师生反映强烈的问题无动于衷、消极应付，对师生合理诉求推诿扯皮、冷硬横推，对师生</w:t>
            </w:r>
            <w:r w:rsidR="0081060E" w:rsidRPr="00C62899">
              <w:rPr>
                <w:rFonts w:ascii="宋体" w:eastAsia="宋体" w:hAnsi="宋体" w:hint="eastAsia"/>
                <w:sz w:val="24"/>
                <w:szCs w:val="24"/>
              </w:rPr>
              <w:t>态度简单粗暴、颐指气使；</w:t>
            </w:r>
          </w:p>
          <w:p w:rsidR="0081060E" w:rsidRPr="00C62899" w:rsidRDefault="00DC7F4F" w:rsidP="00B5477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搞特殊、耍特权，在师生</w:t>
            </w:r>
            <w:r w:rsidR="0081060E" w:rsidRPr="00C62899">
              <w:rPr>
                <w:rFonts w:ascii="宋体" w:eastAsia="宋体" w:hAnsi="宋体" w:hint="eastAsia"/>
                <w:sz w:val="24"/>
                <w:szCs w:val="24"/>
              </w:rPr>
              <w:t>中造成恶劣影响和强烈不满。</w:t>
            </w:r>
          </w:p>
        </w:tc>
        <w:tc>
          <w:tcPr>
            <w:tcW w:w="1276" w:type="dxa"/>
          </w:tcPr>
          <w:p w:rsidR="0081060E" w:rsidRDefault="0081060E" w:rsidP="009415CC"/>
        </w:tc>
        <w:tc>
          <w:tcPr>
            <w:tcW w:w="4678" w:type="dxa"/>
          </w:tcPr>
          <w:p w:rsidR="0081060E" w:rsidRDefault="0081060E" w:rsidP="009415CC"/>
        </w:tc>
        <w:tc>
          <w:tcPr>
            <w:tcW w:w="4394" w:type="dxa"/>
          </w:tcPr>
          <w:p w:rsidR="0081060E" w:rsidRDefault="0081060E" w:rsidP="009415CC"/>
        </w:tc>
      </w:tr>
      <w:tr w:rsidR="0081060E" w:rsidTr="00786A06">
        <w:trPr>
          <w:trHeight w:val="1084"/>
        </w:trPr>
        <w:tc>
          <w:tcPr>
            <w:tcW w:w="704" w:type="dxa"/>
            <w:vAlign w:val="center"/>
          </w:tcPr>
          <w:p w:rsidR="0081060E" w:rsidRDefault="0081060E" w:rsidP="00B54777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81060E" w:rsidRPr="002A2F47" w:rsidRDefault="00DC7F4F" w:rsidP="00B5477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服务单位和服务窗口态度差、办事效率低，服务热线、网站</w:t>
            </w:r>
            <w:r w:rsidR="00F54179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81060E" w:rsidRPr="00C62899">
              <w:rPr>
                <w:rFonts w:ascii="宋体" w:eastAsia="宋体" w:hAnsi="宋体"/>
                <w:sz w:val="24"/>
                <w:szCs w:val="24"/>
              </w:rPr>
              <w:t>APP</w:t>
            </w:r>
            <w:r w:rsidR="0081060E" w:rsidRPr="00C62899">
              <w:rPr>
                <w:rFonts w:ascii="宋体" w:eastAsia="宋体" w:hAnsi="宋体" w:hint="eastAsia"/>
                <w:sz w:val="24"/>
                <w:szCs w:val="24"/>
              </w:rPr>
              <w:t>运行</w:t>
            </w:r>
            <w:r w:rsidR="0081060E" w:rsidRPr="00C62899">
              <w:rPr>
                <w:rFonts w:ascii="宋体" w:eastAsia="宋体" w:hAnsi="宋体"/>
                <w:sz w:val="24"/>
                <w:szCs w:val="24"/>
              </w:rPr>
              <w:t>“僵尸化”</w:t>
            </w:r>
            <w:r w:rsidR="0081060E" w:rsidRPr="00C62899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276" w:type="dxa"/>
          </w:tcPr>
          <w:p w:rsidR="0081060E" w:rsidRPr="00CA3A96" w:rsidRDefault="0081060E" w:rsidP="009415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060E" w:rsidRPr="00CA3A96" w:rsidRDefault="0081060E" w:rsidP="009415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060E" w:rsidRPr="00CA3A96" w:rsidRDefault="0081060E" w:rsidP="009415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060E" w:rsidTr="00786A06">
        <w:trPr>
          <w:trHeight w:val="989"/>
        </w:trPr>
        <w:tc>
          <w:tcPr>
            <w:tcW w:w="704" w:type="dxa"/>
            <w:vAlign w:val="center"/>
          </w:tcPr>
          <w:p w:rsidR="0081060E" w:rsidRDefault="0081060E" w:rsidP="00B54777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81060E" w:rsidRPr="002A2F47" w:rsidRDefault="0081060E" w:rsidP="00DC7F4F">
            <w:pPr>
              <w:rPr>
                <w:rFonts w:ascii="宋体" w:eastAsia="宋体" w:hAnsi="宋体"/>
                <w:sz w:val="24"/>
                <w:szCs w:val="24"/>
              </w:rPr>
            </w:pPr>
            <w:r w:rsidRPr="00C62899">
              <w:rPr>
                <w:rFonts w:ascii="宋体" w:eastAsia="宋体" w:hAnsi="宋体"/>
                <w:sz w:val="24"/>
                <w:szCs w:val="24"/>
              </w:rPr>
              <w:t>“新官不理旧事”</w:t>
            </w:r>
            <w:r w:rsidRPr="00C62899">
              <w:rPr>
                <w:rFonts w:ascii="宋体" w:eastAsia="宋体" w:hAnsi="宋体" w:hint="eastAsia"/>
                <w:sz w:val="24"/>
                <w:szCs w:val="24"/>
              </w:rPr>
              <w:t>，言而无信，</w:t>
            </w:r>
            <w:r w:rsidR="00DC7F4F">
              <w:rPr>
                <w:rFonts w:ascii="宋体" w:eastAsia="宋体" w:hAnsi="宋体" w:hint="eastAsia"/>
                <w:sz w:val="24"/>
                <w:szCs w:val="24"/>
              </w:rPr>
              <w:t>影响学校</w:t>
            </w:r>
            <w:r w:rsidR="00DC7F4F">
              <w:rPr>
                <w:rFonts w:ascii="宋体" w:eastAsia="宋体" w:hAnsi="宋体"/>
                <w:sz w:val="24"/>
                <w:szCs w:val="24"/>
              </w:rPr>
              <w:t>声誉</w:t>
            </w:r>
            <w:r w:rsidRPr="00C62899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276" w:type="dxa"/>
          </w:tcPr>
          <w:p w:rsidR="0081060E" w:rsidRPr="00CA3A96" w:rsidRDefault="0081060E" w:rsidP="009415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060E" w:rsidRPr="00CA3A96" w:rsidRDefault="0081060E" w:rsidP="009415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060E" w:rsidRPr="00CA3A96" w:rsidRDefault="0081060E" w:rsidP="009415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86A06" w:rsidRDefault="00786A06" w:rsidP="00786A06">
      <w:pPr>
        <w:rPr>
          <w:rFonts w:ascii="宋体" w:eastAsia="宋体" w:hAnsi="宋体"/>
          <w:b/>
          <w:sz w:val="24"/>
          <w:szCs w:val="24"/>
        </w:rPr>
      </w:pPr>
    </w:p>
    <w:p w:rsidR="00C62899" w:rsidRPr="00BD2FBB" w:rsidRDefault="00C62899" w:rsidP="00786A06">
      <w:pPr>
        <w:rPr>
          <w:rFonts w:ascii="宋体" w:eastAsia="宋体" w:hAnsi="宋体"/>
          <w:b/>
          <w:sz w:val="24"/>
          <w:szCs w:val="24"/>
        </w:rPr>
      </w:pPr>
      <w:r w:rsidRPr="00BD2FBB">
        <w:rPr>
          <w:rFonts w:ascii="宋体" w:eastAsia="宋体" w:hAnsi="宋体" w:hint="eastAsia"/>
          <w:b/>
          <w:sz w:val="24"/>
          <w:szCs w:val="24"/>
        </w:rPr>
        <w:t>三、在履职尽责、服务经济社会发展方面</w:t>
      </w:r>
      <w:r w:rsidRPr="00BD2FBB">
        <w:rPr>
          <w:rFonts w:ascii="宋体" w:eastAsia="宋体" w:hAnsi="宋体"/>
          <w:b/>
          <w:sz w:val="24"/>
          <w:szCs w:val="24"/>
        </w:rPr>
        <w:t xml:space="preserve"> </w:t>
      </w:r>
    </w:p>
    <w:p w:rsidR="00C62899" w:rsidRPr="00C62899" w:rsidRDefault="00C62899" w:rsidP="00786A06">
      <w:pPr>
        <w:spacing w:afterLines="50" w:after="156"/>
        <w:ind w:firstLineChars="200" w:firstLine="480"/>
        <w:rPr>
          <w:rFonts w:ascii="宋体" w:eastAsia="宋体" w:hAnsi="宋体"/>
          <w:sz w:val="24"/>
          <w:szCs w:val="24"/>
        </w:rPr>
      </w:pPr>
      <w:r w:rsidRPr="00C62899">
        <w:rPr>
          <w:rFonts w:ascii="宋体" w:eastAsia="宋体" w:hAnsi="宋体" w:hint="eastAsia"/>
          <w:sz w:val="24"/>
          <w:szCs w:val="24"/>
        </w:rPr>
        <w:t>重点整治不担当、不作为、慢作为、乱作为、假作为等严重影响改革发展高质量的突出问题。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704"/>
        <w:gridCol w:w="4536"/>
        <w:gridCol w:w="1276"/>
        <w:gridCol w:w="4678"/>
        <w:gridCol w:w="4394"/>
      </w:tblGrid>
      <w:tr w:rsidR="0081060E" w:rsidTr="005F0CB3">
        <w:trPr>
          <w:trHeight w:val="518"/>
        </w:trPr>
        <w:tc>
          <w:tcPr>
            <w:tcW w:w="704" w:type="dxa"/>
            <w:vAlign w:val="center"/>
          </w:tcPr>
          <w:p w:rsidR="0081060E" w:rsidRPr="0081060E" w:rsidRDefault="0081060E" w:rsidP="005F0CB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1060E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81060E" w:rsidRPr="0081060E" w:rsidRDefault="0081060E" w:rsidP="00B5477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1060E">
              <w:rPr>
                <w:rFonts w:ascii="宋体" w:eastAsia="宋体" w:hAnsi="宋体" w:hint="eastAsia"/>
                <w:b/>
                <w:sz w:val="24"/>
                <w:szCs w:val="24"/>
              </w:rPr>
              <w:t>具体</w:t>
            </w:r>
            <w:r w:rsidRPr="0081060E">
              <w:rPr>
                <w:rFonts w:ascii="宋体" w:eastAsia="宋体" w:hAnsi="宋体"/>
                <w:b/>
                <w:sz w:val="24"/>
                <w:szCs w:val="24"/>
              </w:rPr>
              <w:t>问题</w:t>
            </w:r>
          </w:p>
        </w:tc>
        <w:tc>
          <w:tcPr>
            <w:tcW w:w="1276" w:type="dxa"/>
            <w:vAlign w:val="center"/>
          </w:tcPr>
          <w:p w:rsidR="0081060E" w:rsidRPr="0081060E" w:rsidRDefault="0081060E" w:rsidP="00786A0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1060E">
              <w:rPr>
                <w:rFonts w:ascii="宋体" w:eastAsia="宋体" w:hAnsi="宋体" w:hint="eastAsia"/>
                <w:b/>
                <w:sz w:val="24"/>
                <w:szCs w:val="24"/>
              </w:rPr>
              <w:t>是否</w:t>
            </w:r>
            <w:r w:rsidRPr="0081060E">
              <w:rPr>
                <w:rFonts w:ascii="宋体" w:eastAsia="宋体" w:hAnsi="宋体"/>
                <w:b/>
                <w:sz w:val="24"/>
                <w:szCs w:val="24"/>
              </w:rPr>
              <w:t>存在</w:t>
            </w:r>
          </w:p>
        </w:tc>
        <w:tc>
          <w:tcPr>
            <w:tcW w:w="4678" w:type="dxa"/>
            <w:vAlign w:val="center"/>
          </w:tcPr>
          <w:p w:rsidR="0081060E" w:rsidRPr="0081060E" w:rsidRDefault="0081060E" w:rsidP="00B5477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1060E">
              <w:rPr>
                <w:rFonts w:ascii="宋体" w:eastAsia="宋体" w:hAnsi="宋体" w:hint="eastAsia"/>
                <w:b/>
                <w:sz w:val="24"/>
                <w:szCs w:val="24"/>
              </w:rPr>
              <w:t>具体表现</w:t>
            </w:r>
          </w:p>
        </w:tc>
        <w:tc>
          <w:tcPr>
            <w:tcW w:w="4394" w:type="dxa"/>
            <w:vAlign w:val="center"/>
          </w:tcPr>
          <w:p w:rsidR="0081060E" w:rsidRPr="0081060E" w:rsidRDefault="0081060E" w:rsidP="00B5477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1060E">
              <w:rPr>
                <w:rFonts w:ascii="宋体" w:eastAsia="宋体" w:hAnsi="宋体" w:hint="eastAsia"/>
                <w:b/>
                <w:sz w:val="24"/>
                <w:szCs w:val="24"/>
              </w:rPr>
              <w:t>建议</w:t>
            </w:r>
            <w:r w:rsidRPr="0081060E">
              <w:rPr>
                <w:rFonts w:ascii="宋体" w:eastAsia="宋体" w:hAnsi="宋体"/>
                <w:b/>
                <w:sz w:val="24"/>
                <w:szCs w:val="24"/>
              </w:rPr>
              <w:t>整改措施</w:t>
            </w:r>
          </w:p>
        </w:tc>
      </w:tr>
      <w:tr w:rsidR="0081060E" w:rsidTr="00786A06">
        <w:trPr>
          <w:trHeight w:val="1111"/>
        </w:trPr>
        <w:tc>
          <w:tcPr>
            <w:tcW w:w="704" w:type="dxa"/>
            <w:vAlign w:val="center"/>
          </w:tcPr>
          <w:p w:rsidR="0081060E" w:rsidRPr="00CA3A96" w:rsidRDefault="0081060E" w:rsidP="00B547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81060E" w:rsidRPr="00C62899" w:rsidRDefault="0081060E" w:rsidP="00B54777">
            <w:pPr>
              <w:rPr>
                <w:rFonts w:ascii="宋体" w:eastAsia="宋体" w:hAnsi="宋体"/>
                <w:sz w:val="24"/>
                <w:szCs w:val="24"/>
              </w:rPr>
            </w:pPr>
            <w:r w:rsidRPr="00C62899">
              <w:rPr>
                <w:rFonts w:ascii="宋体" w:eastAsia="宋体" w:hAnsi="宋体" w:hint="eastAsia"/>
                <w:sz w:val="24"/>
                <w:szCs w:val="24"/>
              </w:rPr>
              <w:t>不顾实际情况、不经科学论证，违反规定程序乱决策、乱拍板、乱作为。</w:t>
            </w:r>
          </w:p>
        </w:tc>
        <w:tc>
          <w:tcPr>
            <w:tcW w:w="1276" w:type="dxa"/>
          </w:tcPr>
          <w:p w:rsidR="0081060E" w:rsidRDefault="0081060E" w:rsidP="009415CC"/>
        </w:tc>
        <w:tc>
          <w:tcPr>
            <w:tcW w:w="4678" w:type="dxa"/>
          </w:tcPr>
          <w:p w:rsidR="0081060E" w:rsidRDefault="0081060E" w:rsidP="009415CC"/>
        </w:tc>
        <w:tc>
          <w:tcPr>
            <w:tcW w:w="4394" w:type="dxa"/>
          </w:tcPr>
          <w:p w:rsidR="0081060E" w:rsidRDefault="0081060E" w:rsidP="009415CC"/>
        </w:tc>
      </w:tr>
      <w:tr w:rsidR="0081060E" w:rsidTr="00786A06">
        <w:trPr>
          <w:trHeight w:val="1269"/>
        </w:trPr>
        <w:tc>
          <w:tcPr>
            <w:tcW w:w="704" w:type="dxa"/>
            <w:vAlign w:val="center"/>
          </w:tcPr>
          <w:p w:rsidR="0081060E" w:rsidRDefault="0081060E" w:rsidP="00B54777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81060E" w:rsidRDefault="0081060E" w:rsidP="00B54777">
            <w:pPr>
              <w:rPr>
                <w:rFonts w:ascii="宋体" w:eastAsia="宋体" w:hAnsi="宋体"/>
                <w:sz w:val="24"/>
                <w:szCs w:val="24"/>
              </w:rPr>
            </w:pPr>
            <w:r w:rsidRPr="00C62899">
              <w:rPr>
                <w:rFonts w:ascii="宋体" w:eastAsia="宋体" w:hAnsi="宋体" w:hint="eastAsia"/>
                <w:sz w:val="24"/>
                <w:szCs w:val="24"/>
              </w:rPr>
              <w:t>不担当、不作为、不负责，回避问题和矛盾，上推下卸责任；</w:t>
            </w:r>
          </w:p>
          <w:p w:rsidR="0081060E" w:rsidRPr="00C62899" w:rsidRDefault="0081060E" w:rsidP="00B54777">
            <w:pPr>
              <w:rPr>
                <w:rFonts w:ascii="宋体" w:eastAsia="宋体" w:hAnsi="宋体"/>
                <w:sz w:val="24"/>
                <w:szCs w:val="24"/>
              </w:rPr>
            </w:pPr>
            <w:r w:rsidRPr="00C62899">
              <w:rPr>
                <w:rFonts w:ascii="宋体" w:eastAsia="宋体" w:hAnsi="宋体" w:hint="eastAsia"/>
                <w:sz w:val="24"/>
                <w:szCs w:val="24"/>
              </w:rPr>
              <w:t>懒政怠政，消极应付，失察失职。</w:t>
            </w:r>
          </w:p>
        </w:tc>
        <w:tc>
          <w:tcPr>
            <w:tcW w:w="1276" w:type="dxa"/>
          </w:tcPr>
          <w:p w:rsidR="0081060E" w:rsidRPr="00CA3A96" w:rsidRDefault="0081060E" w:rsidP="009415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060E" w:rsidRPr="00CA3A96" w:rsidRDefault="0081060E" w:rsidP="009415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060E" w:rsidRPr="00CA3A96" w:rsidRDefault="0081060E" w:rsidP="009415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060E" w:rsidTr="00786A06">
        <w:trPr>
          <w:trHeight w:val="1131"/>
        </w:trPr>
        <w:tc>
          <w:tcPr>
            <w:tcW w:w="704" w:type="dxa"/>
            <w:vAlign w:val="center"/>
          </w:tcPr>
          <w:p w:rsidR="0081060E" w:rsidRDefault="0081060E" w:rsidP="00B54777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81060E" w:rsidRPr="00CA3A96" w:rsidRDefault="0081060E" w:rsidP="00B54777">
            <w:pPr>
              <w:rPr>
                <w:rFonts w:ascii="宋体" w:eastAsia="宋体" w:hAnsi="宋体"/>
                <w:sz w:val="24"/>
                <w:szCs w:val="24"/>
              </w:rPr>
            </w:pPr>
            <w:r w:rsidRPr="00C62899">
              <w:rPr>
                <w:rFonts w:ascii="宋体" w:eastAsia="宋体" w:hAnsi="宋体" w:hint="eastAsia"/>
                <w:sz w:val="24"/>
                <w:szCs w:val="24"/>
              </w:rPr>
              <w:t>弄虚作假，编造假经验、假典型、假数据，瞒报、谎报情况，隐藏、遮掩问题。</w:t>
            </w:r>
          </w:p>
        </w:tc>
        <w:tc>
          <w:tcPr>
            <w:tcW w:w="1276" w:type="dxa"/>
          </w:tcPr>
          <w:p w:rsidR="0081060E" w:rsidRPr="00CA3A96" w:rsidRDefault="0081060E" w:rsidP="009415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060E" w:rsidRPr="00CA3A96" w:rsidRDefault="0081060E" w:rsidP="009415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060E" w:rsidRPr="00CA3A96" w:rsidRDefault="0081060E" w:rsidP="009415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A2F47" w:rsidRDefault="002A2F47" w:rsidP="006C7017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786A06" w:rsidRDefault="00786A06" w:rsidP="00786A06">
      <w:pPr>
        <w:rPr>
          <w:rFonts w:ascii="宋体" w:eastAsia="宋体" w:hAnsi="宋体"/>
          <w:b/>
          <w:sz w:val="24"/>
          <w:szCs w:val="24"/>
        </w:rPr>
      </w:pPr>
    </w:p>
    <w:p w:rsidR="00786A06" w:rsidRDefault="00786A06" w:rsidP="00786A06">
      <w:pPr>
        <w:rPr>
          <w:rFonts w:ascii="宋体" w:eastAsia="宋体" w:hAnsi="宋体"/>
          <w:b/>
          <w:sz w:val="24"/>
          <w:szCs w:val="24"/>
        </w:rPr>
      </w:pPr>
    </w:p>
    <w:p w:rsidR="00C62899" w:rsidRPr="00BD2FBB" w:rsidRDefault="00C62899" w:rsidP="00786A06">
      <w:pPr>
        <w:rPr>
          <w:rFonts w:ascii="宋体" w:eastAsia="宋体" w:hAnsi="宋体"/>
          <w:b/>
          <w:sz w:val="24"/>
          <w:szCs w:val="24"/>
        </w:rPr>
      </w:pPr>
      <w:r w:rsidRPr="00BD2FBB">
        <w:rPr>
          <w:rFonts w:ascii="宋体" w:eastAsia="宋体" w:hAnsi="宋体" w:hint="eastAsia"/>
          <w:b/>
          <w:sz w:val="24"/>
          <w:szCs w:val="24"/>
        </w:rPr>
        <w:t>四</w:t>
      </w:r>
      <w:r w:rsidRPr="00BD2FBB">
        <w:rPr>
          <w:rFonts w:ascii="宋体" w:eastAsia="宋体" w:hAnsi="宋体"/>
          <w:b/>
          <w:sz w:val="24"/>
          <w:szCs w:val="24"/>
        </w:rPr>
        <w:t>、</w:t>
      </w:r>
      <w:r w:rsidRPr="00BD2FBB">
        <w:rPr>
          <w:rFonts w:ascii="宋体" w:eastAsia="宋体" w:hAnsi="宋体" w:hint="eastAsia"/>
          <w:b/>
          <w:sz w:val="24"/>
          <w:szCs w:val="24"/>
        </w:rPr>
        <w:t>在学风会风文风及检查调研方面</w:t>
      </w:r>
    </w:p>
    <w:p w:rsidR="00786A06" w:rsidRPr="00F8139E" w:rsidRDefault="00C62899" w:rsidP="00786A06">
      <w:pPr>
        <w:spacing w:afterLines="50" w:after="156"/>
        <w:ind w:firstLineChars="200" w:firstLine="480"/>
        <w:rPr>
          <w:rFonts w:ascii="宋体" w:eastAsia="宋体" w:hAnsi="宋体"/>
          <w:sz w:val="24"/>
          <w:szCs w:val="24"/>
        </w:rPr>
      </w:pPr>
      <w:r w:rsidRPr="00C62899">
        <w:rPr>
          <w:rFonts w:ascii="宋体" w:eastAsia="宋体" w:hAnsi="宋体"/>
          <w:sz w:val="24"/>
          <w:szCs w:val="24"/>
        </w:rPr>
        <w:t>重点整治频次过多过滥、浮于表面等突出问题。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704"/>
        <w:gridCol w:w="4536"/>
        <w:gridCol w:w="1276"/>
        <w:gridCol w:w="4678"/>
        <w:gridCol w:w="4394"/>
      </w:tblGrid>
      <w:tr w:rsidR="0081060E" w:rsidTr="00832F2F">
        <w:trPr>
          <w:trHeight w:val="518"/>
        </w:trPr>
        <w:tc>
          <w:tcPr>
            <w:tcW w:w="704" w:type="dxa"/>
            <w:vAlign w:val="center"/>
          </w:tcPr>
          <w:p w:rsidR="0081060E" w:rsidRPr="0081060E" w:rsidRDefault="0081060E" w:rsidP="009415C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1060E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81060E" w:rsidRPr="0081060E" w:rsidRDefault="0081060E" w:rsidP="009415C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1060E">
              <w:rPr>
                <w:rFonts w:ascii="宋体" w:eastAsia="宋体" w:hAnsi="宋体" w:hint="eastAsia"/>
                <w:b/>
                <w:sz w:val="24"/>
                <w:szCs w:val="24"/>
              </w:rPr>
              <w:t>具体问题</w:t>
            </w:r>
          </w:p>
        </w:tc>
        <w:tc>
          <w:tcPr>
            <w:tcW w:w="1276" w:type="dxa"/>
            <w:vAlign w:val="center"/>
          </w:tcPr>
          <w:p w:rsidR="0081060E" w:rsidRPr="0081060E" w:rsidRDefault="0081060E" w:rsidP="0081060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1060E">
              <w:rPr>
                <w:rFonts w:ascii="宋体" w:eastAsia="宋体" w:hAnsi="宋体" w:hint="eastAsia"/>
                <w:b/>
                <w:sz w:val="24"/>
                <w:szCs w:val="24"/>
              </w:rPr>
              <w:t>是否</w:t>
            </w:r>
            <w:r w:rsidRPr="0081060E">
              <w:rPr>
                <w:rFonts w:ascii="宋体" w:eastAsia="宋体" w:hAnsi="宋体"/>
                <w:b/>
                <w:sz w:val="24"/>
                <w:szCs w:val="24"/>
              </w:rPr>
              <w:t>存在</w:t>
            </w:r>
          </w:p>
        </w:tc>
        <w:tc>
          <w:tcPr>
            <w:tcW w:w="4678" w:type="dxa"/>
            <w:vAlign w:val="center"/>
          </w:tcPr>
          <w:p w:rsidR="0081060E" w:rsidRPr="0081060E" w:rsidRDefault="0081060E" w:rsidP="009415C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1060E">
              <w:rPr>
                <w:rFonts w:ascii="宋体" w:eastAsia="宋体" w:hAnsi="宋体" w:hint="eastAsia"/>
                <w:b/>
                <w:sz w:val="24"/>
                <w:szCs w:val="24"/>
              </w:rPr>
              <w:t>具体表现</w:t>
            </w:r>
          </w:p>
        </w:tc>
        <w:tc>
          <w:tcPr>
            <w:tcW w:w="4394" w:type="dxa"/>
            <w:vAlign w:val="center"/>
          </w:tcPr>
          <w:p w:rsidR="0081060E" w:rsidRPr="0081060E" w:rsidRDefault="0081060E" w:rsidP="009415C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1060E">
              <w:rPr>
                <w:rFonts w:ascii="宋体" w:eastAsia="宋体" w:hAnsi="宋体" w:hint="eastAsia"/>
                <w:b/>
                <w:sz w:val="24"/>
                <w:szCs w:val="24"/>
              </w:rPr>
              <w:t>建议</w:t>
            </w:r>
            <w:r w:rsidRPr="0081060E">
              <w:rPr>
                <w:rFonts w:ascii="宋体" w:eastAsia="宋体" w:hAnsi="宋体"/>
                <w:b/>
                <w:sz w:val="24"/>
                <w:szCs w:val="24"/>
              </w:rPr>
              <w:t>整改措施</w:t>
            </w:r>
          </w:p>
        </w:tc>
      </w:tr>
      <w:tr w:rsidR="0081060E" w:rsidTr="00832F2F">
        <w:trPr>
          <w:trHeight w:val="3057"/>
        </w:trPr>
        <w:tc>
          <w:tcPr>
            <w:tcW w:w="704" w:type="dxa"/>
            <w:vAlign w:val="center"/>
          </w:tcPr>
          <w:p w:rsidR="0081060E" w:rsidRPr="00CA3A96" w:rsidRDefault="0081060E" w:rsidP="00B547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81060E" w:rsidRDefault="0081060E" w:rsidP="00B54777">
            <w:pPr>
              <w:rPr>
                <w:rFonts w:ascii="宋体" w:eastAsia="宋体" w:hAnsi="宋体"/>
                <w:sz w:val="24"/>
                <w:szCs w:val="24"/>
              </w:rPr>
            </w:pPr>
            <w:r w:rsidRPr="00F8139E">
              <w:rPr>
                <w:rFonts w:ascii="宋体" w:eastAsia="宋体" w:hAnsi="宋体" w:hint="eastAsia"/>
                <w:sz w:val="24"/>
                <w:szCs w:val="24"/>
              </w:rPr>
              <w:t>学风漂浮，理论脱离实际，只为应付场面、应景交差，不尚实干、不求实效；</w:t>
            </w:r>
          </w:p>
          <w:p w:rsidR="0081060E" w:rsidRDefault="0081060E" w:rsidP="00B54777">
            <w:pPr>
              <w:rPr>
                <w:rFonts w:ascii="宋体" w:eastAsia="宋体" w:hAnsi="宋体"/>
                <w:sz w:val="24"/>
                <w:szCs w:val="24"/>
              </w:rPr>
            </w:pPr>
            <w:r w:rsidRPr="00F8139E">
              <w:rPr>
                <w:rFonts w:ascii="宋体" w:eastAsia="宋体" w:hAnsi="宋体" w:hint="eastAsia"/>
                <w:sz w:val="24"/>
                <w:szCs w:val="24"/>
              </w:rPr>
              <w:t>开会不研究真实情况、不解决实际问题，为开会而开会；</w:t>
            </w:r>
          </w:p>
          <w:p w:rsidR="0081060E" w:rsidRDefault="0081060E" w:rsidP="00B54777">
            <w:pPr>
              <w:rPr>
                <w:rFonts w:ascii="宋体" w:eastAsia="宋体" w:hAnsi="宋体"/>
                <w:sz w:val="24"/>
                <w:szCs w:val="24"/>
              </w:rPr>
            </w:pPr>
            <w:r w:rsidRPr="00F8139E">
              <w:rPr>
                <w:rFonts w:ascii="宋体" w:eastAsia="宋体" w:hAnsi="宋体" w:hint="eastAsia"/>
                <w:sz w:val="24"/>
                <w:szCs w:val="24"/>
              </w:rPr>
              <w:t>超计划、超时间、超规模开会，就同一事项重复开会；</w:t>
            </w:r>
          </w:p>
          <w:p w:rsidR="0081060E" w:rsidRDefault="0081060E" w:rsidP="00B54777">
            <w:pPr>
              <w:rPr>
                <w:rFonts w:ascii="宋体" w:eastAsia="宋体" w:hAnsi="宋体"/>
                <w:sz w:val="24"/>
                <w:szCs w:val="24"/>
              </w:rPr>
            </w:pPr>
            <w:r w:rsidRPr="00F8139E">
              <w:rPr>
                <w:rFonts w:ascii="宋体" w:eastAsia="宋体" w:hAnsi="宋体" w:hint="eastAsia"/>
                <w:sz w:val="24"/>
                <w:szCs w:val="24"/>
              </w:rPr>
              <w:t>文件照抄照转，超篇幅、超范围发文。</w:t>
            </w:r>
          </w:p>
          <w:p w:rsidR="0081060E" w:rsidRPr="00F8139E" w:rsidRDefault="0081060E" w:rsidP="00B5477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060E" w:rsidRDefault="0081060E" w:rsidP="009415CC"/>
        </w:tc>
        <w:tc>
          <w:tcPr>
            <w:tcW w:w="4678" w:type="dxa"/>
          </w:tcPr>
          <w:p w:rsidR="0081060E" w:rsidRDefault="0081060E" w:rsidP="009415CC">
            <w:bookmarkStart w:id="0" w:name="_GoBack"/>
            <w:bookmarkEnd w:id="0"/>
          </w:p>
        </w:tc>
        <w:tc>
          <w:tcPr>
            <w:tcW w:w="4394" w:type="dxa"/>
          </w:tcPr>
          <w:p w:rsidR="0081060E" w:rsidRDefault="0081060E" w:rsidP="009415CC"/>
        </w:tc>
      </w:tr>
      <w:tr w:rsidR="0081060E" w:rsidTr="00832F2F">
        <w:trPr>
          <w:trHeight w:val="1569"/>
        </w:trPr>
        <w:tc>
          <w:tcPr>
            <w:tcW w:w="704" w:type="dxa"/>
            <w:vAlign w:val="center"/>
          </w:tcPr>
          <w:p w:rsidR="0081060E" w:rsidRDefault="0081060E" w:rsidP="00B54777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81060E" w:rsidRDefault="0081060E" w:rsidP="00B5477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060E" w:rsidRDefault="0081060E" w:rsidP="00B54777">
            <w:pPr>
              <w:rPr>
                <w:rFonts w:ascii="宋体" w:eastAsia="宋体" w:hAnsi="宋体"/>
                <w:sz w:val="24"/>
                <w:szCs w:val="24"/>
              </w:rPr>
            </w:pPr>
            <w:r w:rsidRPr="00F8139E">
              <w:rPr>
                <w:rFonts w:ascii="宋体" w:eastAsia="宋体" w:hAnsi="宋体" w:hint="eastAsia"/>
                <w:sz w:val="24"/>
                <w:szCs w:val="24"/>
              </w:rPr>
              <w:t>检查考核过多过滥，多部门重复考核同一事项，考核内容不务实，频次多、表格多、材料多，给基层造成严重负担。</w:t>
            </w:r>
          </w:p>
          <w:p w:rsidR="0081060E" w:rsidRPr="00F8139E" w:rsidRDefault="0081060E" w:rsidP="00B5477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060E" w:rsidRPr="00CA3A96" w:rsidRDefault="0081060E" w:rsidP="009415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060E" w:rsidRPr="00CA3A96" w:rsidRDefault="0081060E" w:rsidP="009415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060E" w:rsidRPr="00CA3A96" w:rsidRDefault="0081060E" w:rsidP="009415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060E" w:rsidTr="00832F2F">
        <w:trPr>
          <w:trHeight w:val="2527"/>
        </w:trPr>
        <w:tc>
          <w:tcPr>
            <w:tcW w:w="704" w:type="dxa"/>
            <w:vAlign w:val="center"/>
          </w:tcPr>
          <w:p w:rsidR="0081060E" w:rsidRDefault="0081060E" w:rsidP="00B54777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81060E" w:rsidRDefault="0081060E" w:rsidP="00B54777">
            <w:pPr>
              <w:rPr>
                <w:rFonts w:ascii="宋体" w:eastAsia="宋体" w:hAnsi="宋体"/>
                <w:sz w:val="24"/>
                <w:szCs w:val="24"/>
              </w:rPr>
            </w:pPr>
            <w:r w:rsidRPr="00F8139E">
              <w:rPr>
                <w:rFonts w:ascii="宋体" w:eastAsia="宋体" w:hAnsi="宋体" w:hint="eastAsia"/>
                <w:sz w:val="24"/>
                <w:szCs w:val="24"/>
              </w:rPr>
              <w:t>调查研究搞形式、走过场、不深入，打造“经典调研线路”，搞走秀式调研，搞层层陪同、超人数陪同；</w:t>
            </w:r>
          </w:p>
          <w:p w:rsidR="0081060E" w:rsidRPr="00F8139E" w:rsidRDefault="0081060E" w:rsidP="00B54777">
            <w:pPr>
              <w:rPr>
                <w:rFonts w:ascii="宋体" w:eastAsia="宋体" w:hAnsi="宋体"/>
                <w:sz w:val="24"/>
                <w:szCs w:val="24"/>
              </w:rPr>
            </w:pPr>
            <w:r w:rsidRPr="00F8139E">
              <w:rPr>
                <w:rFonts w:ascii="宋体" w:eastAsia="宋体" w:hAnsi="宋体" w:hint="eastAsia"/>
                <w:sz w:val="24"/>
                <w:szCs w:val="24"/>
              </w:rPr>
              <w:t>对调查情况不做深入分析，以偏概全，提出意见建议好高骛远，可操作性不强，调研成果不管用。</w:t>
            </w:r>
          </w:p>
        </w:tc>
        <w:tc>
          <w:tcPr>
            <w:tcW w:w="1276" w:type="dxa"/>
          </w:tcPr>
          <w:p w:rsidR="0081060E" w:rsidRPr="00CA3A96" w:rsidRDefault="0081060E" w:rsidP="009415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060E" w:rsidRPr="00CA3A96" w:rsidRDefault="0081060E" w:rsidP="009415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060E" w:rsidRPr="00CA3A96" w:rsidRDefault="0081060E" w:rsidP="009415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62899" w:rsidRPr="00F8139E" w:rsidRDefault="00C62899" w:rsidP="00BD2FBB">
      <w:pPr>
        <w:rPr>
          <w:rFonts w:ascii="宋体" w:eastAsia="宋体" w:hAnsi="宋体"/>
          <w:sz w:val="24"/>
          <w:szCs w:val="24"/>
        </w:rPr>
      </w:pPr>
    </w:p>
    <w:sectPr w:rsidR="00C62899" w:rsidRPr="00F8139E" w:rsidSect="002A2F47">
      <w:pgSz w:w="16838" w:h="11906" w:orient="landscape"/>
      <w:pgMar w:top="340" w:right="709" w:bottom="340" w:left="709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08" w:rsidRDefault="005D2508" w:rsidP="004F7B30">
      <w:r>
        <w:separator/>
      </w:r>
    </w:p>
  </w:endnote>
  <w:endnote w:type="continuationSeparator" w:id="0">
    <w:p w:rsidR="005D2508" w:rsidRDefault="005D2508" w:rsidP="004F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08" w:rsidRDefault="005D2508" w:rsidP="004F7B30">
      <w:r>
        <w:separator/>
      </w:r>
    </w:p>
  </w:footnote>
  <w:footnote w:type="continuationSeparator" w:id="0">
    <w:p w:rsidR="005D2508" w:rsidRDefault="005D2508" w:rsidP="004F7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77"/>
    <w:rsid w:val="00030D1B"/>
    <w:rsid w:val="0009108E"/>
    <w:rsid w:val="000D1E48"/>
    <w:rsid w:val="00115159"/>
    <w:rsid w:val="00170AAD"/>
    <w:rsid w:val="00252639"/>
    <w:rsid w:val="002A2F47"/>
    <w:rsid w:val="0031450D"/>
    <w:rsid w:val="003E0C3D"/>
    <w:rsid w:val="003E5357"/>
    <w:rsid w:val="004A4A06"/>
    <w:rsid w:val="004F7B30"/>
    <w:rsid w:val="005D2508"/>
    <w:rsid w:val="005F0CB3"/>
    <w:rsid w:val="00691EA0"/>
    <w:rsid w:val="00692245"/>
    <w:rsid w:val="0069355C"/>
    <w:rsid w:val="006C7017"/>
    <w:rsid w:val="00786A06"/>
    <w:rsid w:val="007E050B"/>
    <w:rsid w:val="0081060E"/>
    <w:rsid w:val="00832F2F"/>
    <w:rsid w:val="0085022F"/>
    <w:rsid w:val="0085156A"/>
    <w:rsid w:val="0086139F"/>
    <w:rsid w:val="0088032F"/>
    <w:rsid w:val="008D1B06"/>
    <w:rsid w:val="009838F8"/>
    <w:rsid w:val="009A24A7"/>
    <w:rsid w:val="009E4C77"/>
    <w:rsid w:val="009F4B63"/>
    <w:rsid w:val="00A54176"/>
    <w:rsid w:val="00B54777"/>
    <w:rsid w:val="00BD2FBB"/>
    <w:rsid w:val="00C62899"/>
    <w:rsid w:val="00CA3A96"/>
    <w:rsid w:val="00CB4289"/>
    <w:rsid w:val="00D43F56"/>
    <w:rsid w:val="00DC7F4F"/>
    <w:rsid w:val="00E3449D"/>
    <w:rsid w:val="00EE03F1"/>
    <w:rsid w:val="00F54179"/>
    <w:rsid w:val="00F8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455A0-C306-4B5E-86C3-7AF5B7FA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7B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7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7B30"/>
    <w:rPr>
      <w:sz w:val="18"/>
      <w:szCs w:val="18"/>
    </w:rPr>
  </w:style>
  <w:style w:type="table" w:styleId="a7">
    <w:name w:val="Table Grid"/>
    <w:basedOn w:val="a1"/>
    <w:uiPriority w:val="39"/>
    <w:rsid w:val="004F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4F7B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A3A96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170AA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70A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227</Words>
  <Characters>1294</Characters>
  <Application>Microsoft Office Word</Application>
  <DocSecurity>0</DocSecurity>
  <Lines>10</Lines>
  <Paragraphs>3</Paragraphs>
  <ScaleCrop>false</ScaleCrop>
  <Company>China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18</cp:revision>
  <cp:lastPrinted>2018-12-25T02:55:00Z</cp:lastPrinted>
  <dcterms:created xsi:type="dcterms:W3CDTF">2018-12-05T06:54:00Z</dcterms:created>
  <dcterms:modified xsi:type="dcterms:W3CDTF">2018-12-25T03:01:00Z</dcterms:modified>
</cp:coreProperties>
</file>